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A7" w:rsidRDefault="006D69A7" w:rsidP="006D69A7">
      <w:pPr>
        <w:spacing w:after="0" w:line="240" w:lineRule="auto"/>
        <w:ind w:left="5664" w:firstLine="708"/>
        <w:rPr>
          <w:rFonts w:ascii="Verdana" w:hAnsi="Verdana" w:cs="Verdana"/>
          <w:b/>
        </w:rPr>
      </w:pPr>
      <w:r w:rsidRPr="006D69A7">
        <w:rPr>
          <w:rFonts w:ascii="Verdana" w:hAnsi="Verdana" w:cs="Verdana"/>
          <w:b/>
          <w:noProof/>
          <w:lang w:eastAsia="hu-HU"/>
        </w:rPr>
        <w:drawing>
          <wp:inline distT="0" distB="0" distL="0" distR="0">
            <wp:extent cx="1943100" cy="609600"/>
            <wp:effectExtent l="19050" t="0" r="0" b="0"/>
            <wp:docPr id="1" name="Kép 8" descr="uj_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uj_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9A7" w:rsidRDefault="006D69A7" w:rsidP="00347DFF">
      <w:pPr>
        <w:spacing w:after="0" w:line="240" w:lineRule="auto"/>
        <w:rPr>
          <w:rFonts w:ascii="Verdana" w:hAnsi="Verdana" w:cs="Verdana"/>
          <w:b/>
        </w:rPr>
      </w:pPr>
    </w:p>
    <w:p w:rsidR="006D69A7" w:rsidRDefault="006D69A7" w:rsidP="00347DFF">
      <w:pPr>
        <w:spacing w:after="0" w:line="240" w:lineRule="auto"/>
        <w:rPr>
          <w:rFonts w:ascii="Verdana" w:hAnsi="Verdana" w:cs="Verdana"/>
          <w:b/>
        </w:rPr>
      </w:pPr>
    </w:p>
    <w:p w:rsidR="00787B65" w:rsidRPr="00016E0D" w:rsidRDefault="00787B65" w:rsidP="00787B65">
      <w:pPr>
        <w:autoSpaceDE w:val="0"/>
        <w:autoSpaceDN w:val="0"/>
        <w:adjustRightInd w:val="0"/>
        <w:spacing w:after="0" w:line="240" w:lineRule="auto"/>
        <w:ind w:left="221" w:right="62"/>
        <w:jc w:val="both"/>
        <w:rPr>
          <w:rFonts w:ascii="Lucida Calligraphy" w:hAnsi="Lucida Calligraphy"/>
          <w:b/>
          <w:sz w:val="24"/>
          <w:szCs w:val="24"/>
        </w:rPr>
      </w:pPr>
      <w:r w:rsidRPr="00016E0D">
        <w:rPr>
          <w:rFonts w:ascii="Lucida Calligraphy" w:hAnsi="Lucida Calligraphy" w:cs="Verdana-Bold"/>
          <w:b/>
          <w:bCs/>
          <w:sz w:val="24"/>
          <w:szCs w:val="24"/>
        </w:rPr>
        <w:t xml:space="preserve">Borbás Zsolt Egyéni Vállalkozó </w:t>
      </w:r>
      <w:r w:rsidRPr="00016E0D">
        <w:rPr>
          <w:rFonts w:ascii="Lucida Calligraphy" w:hAnsi="Lucida Calligraphy"/>
          <w:b/>
          <w:sz w:val="24"/>
          <w:szCs w:val="24"/>
        </w:rPr>
        <w:t>2011 októberében sikeresen pályázott az Új Széchenyi Terv keretében meghirdetett „</w:t>
      </w:r>
      <w:r w:rsidRPr="00016E0D">
        <w:rPr>
          <w:rFonts w:ascii="Lucida Calligraphy" w:hAnsi="Lucida Calligraphy"/>
          <w:b/>
          <w:bCs/>
          <w:sz w:val="24"/>
          <w:szCs w:val="24"/>
        </w:rPr>
        <w:t>Telephelyfejlesztés</w:t>
      </w:r>
      <w:r w:rsidRPr="00016E0D">
        <w:rPr>
          <w:rFonts w:ascii="Lucida Calligraphy" w:hAnsi="Lucida Calligraphy"/>
          <w:b/>
          <w:sz w:val="24"/>
          <w:szCs w:val="24"/>
        </w:rPr>
        <w:t>” cím</w:t>
      </w:r>
      <w:r w:rsidRPr="00016E0D">
        <w:rPr>
          <w:rFonts w:ascii="Garamond" w:hAnsi="Garamond"/>
          <w:b/>
          <w:sz w:val="24"/>
          <w:szCs w:val="24"/>
        </w:rPr>
        <w:t>ű</w:t>
      </w:r>
      <w:r w:rsidRPr="00016E0D">
        <w:rPr>
          <w:rFonts w:ascii="Lucida Calligraphy" w:hAnsi="Lucida Calligraphy"/>
          <w:b/>
          <w:sz w:val="24"/>
          <w:szCs w:val="24"/>
        </w:rPr>
        <w:t xml:space="preserve"> pályázati kiírásra.</w:t>
      </w:r>
    </w:p>
    <w:p w:rsidR="00787B65" w:rsidRPr="00016E0D" w:rsidRDefault="00787B65" w:rsidP="00787B65">
      <w:pPr>
        <w:autoSpaceDE w:val="0"/>
        <w:autoSpaceDN w:val="0"/>
        <w:adjustRightInd w:val="0"/>
        <w:spacing w:after="0" w:line="240" w:lineRule="auto"/>
        <w:ind w:left="221" w:right="62"/>
        <w:jc w:val="both"/>
        <w:rPr>
          <w:rFonts w:ascii="Lucida Calligraphy" w:hAnsi="Lucida Calligraphy"/>
          <w:sz w:val="24"/>
          <w:szCs w:val="24"/>
        </w:rPr>
      </w:pPr>
      <w:r w:rsidRPr="00016E0D">
        <w:rPr>
          <w:rFonts w:ascii="Lucida Calligraphy" w:hAnsi="Lucida Calligraphy"/>
          <w:b/>
          <w:sz w:val="24"/>
          <w:szCs w:val="24"/>
        </w:rPr>
        <w:t>A 221 millió forint összköltség</w:t>
      </w:r>
      <w:r w:rsidRPr="00016E0D">
        <w:rPr>
          <w:rFonts w:ascii="Garamond" w:hAnsi="Garamond"/>
          <w:b/>
          <w:sz w:val="24"/>
          <w:szCs w:val="24"/>
        </w:rPr>
        <w:t>ű</w:t>
      </w:r>
      <w:r w:rsidRPr="00016E0D">
        <w:rPr>
          <w:rFonts w:ascii="Lucida Calligraphy" w:hAnsi="Lucida Calligraphy"/>
          <w:b/>
          <w:sz w:val="24"/>
          <w:szCs w:val="24"/>
        </w:rPr>
        <w:t xml:space="preserve"> projekt keretében a vállalkozó </w:t>
      </w:r>
      <w:r w:rsidRPr="00016E0D">
        <w:rPr>
          <w:rFonts w:ascii="Lucida Calligraphy" w:hAnsi="Lucida Calligraphy" w:cs="Verdana-Bold"/>
          <w:b/>
          <w:bCs/>
          <w:sz w:val="24"/>
          <w:szCs w:val="24"/>
        </w:rPr>
        <w:t>Hagyományos és gyorsfagyasztott pékáru el</w:t>
      </w:r>
      <w:r w:rsidRPr="00016E0D">
        <w:rPr>
          <w:rFonts w:ascii="Garamond" w:hAnsi="Garamond" w:cs="Verdana-Bold"/>
          <w:b/>
          <w:bCs/>
          <w:sz w:val="24"/>
          <w:szCs w:val="24"/>
        </w:rPr>
        <w:t>ő</w:t>
      </w:r>
      <w:r w:rsidRPr="00016E0D">
        <w:rPr>
          <w:rFonts w:ascii="Lucida Calligraphy" w:hAnsi="Lucida Calligraphy" w:cs="Verdana-Bold"/>
          <w:b/>
          <w:bCs/>
          <w:sz w:val="24"/>
          <w:szCs w:val="24"/>
        </w:rPr>
        <w:t>állítására alkalmas süt</w:t>
      </w:r>
      <w:r w:rsidRPr="00016E0D">
        <w:rPr>
          <w:rFonts w:ascii="Garamond" w:hAnsi="Garamond" w:cs="Verdana-Bold"/>
          <w:b/>
          <w:bCs/>
          <w:sz w:val="24"/>
          <w:szCs w:val="24"/>
        </w:rPr>
        <w:t>ő</w:t>
      </w:r>
      <w:r w:rsidRPr="00016E0D">
        <w:rPr>
          <w:rFonts w:ascii="Lucida Calligraphy" w:hAnsi="Lucida Calligraphy" w:cs="Verdana-Bold"/>
          <w:b/>
          <w:bCs/>
          <w:sz w:val="24"/>
          <w:szCs w:val="24"/>
        </w:rPr>
        <w:t>üzemet hozott létre Jászapátin.</w:t>
      </w:r>
    </w:p>
    <w:p w:rsidR="00787B65" w:rsidRDefault="00787B65" w:rsidP="00347DFF">
      <w:pPr>
        <w:spacing w:after="0" w:line="240" w:lineRule="auto"/>
        <w:rPr>
          <w:rFonts w:ascii="Verdana" w:hAnsi="Verdana" w:cs="Verdana"/>
          <w:b/>
        </w:rPr>
      </w:pPr>
    </w:p>
    <w:p w:rsidR="007A2B00" w:rsidRDefault="007A2B00" w:rsidP="00347DFF">
      <w:pPr>
        <w:spacing w:after="0" w:line="240" w:lineRule="auto"/>
        <w:rPr>
          <w:rFonts w:ascii="Verdana" w:hAnsi="Verdana" w:cs="Verdana"/>
          <w:b/>
        </w:rPr>
      </w:pPr>
    </w:p>
    <w:p w:rsidR="006D69A7" w:rsidRPr="006D69A7" w:rsidRDefault="006D69A7" w:rsidP="006D69A7">
      <w:pPr>
        <w:spacing w:after="0"/>
        <w:rPr>
          <w:rFonts w:ascii="Lucida Calligraphy" w:hAnsi="Lucida Calligraphy"/>
          <w:sz w:val="24"/>
          <w:szCs w:val="24"/>
        </w:rPr>
      </w:pPr>
      <w:r w:rsidRPr="006D69A7">
        <w:rPr>
          <w:rFonts w:ascii="Lucida Calligraphy" w:hAnsi="Lucida Calligraphy"/>
          <w:b/>
          <w:sz w:val="24"/>
          <w:szCs w:val="24"/>
        </w:rPr>
        <w:t>„Szántóföldt</w:t>
      </w:r>
      <w:r w:rsidRPr="006D69A7">
        <w:rPr>
          <w:rFonts w:ascii="Garamond" w:hAnsi="Garamond"/>
          <w:b/>
          <w:sz w:val="24"/>
          <w:szCs w:val="24"/>
        </w:rPr>
        <w:t>ő</w:t>
      </w:r>
      <w:r w:rsidRPr="006D69A7">
        <w:rPr>
          <w:rFonts w:ascii="Lucida Calligraphy" w:hAnsi="Lucida Calligraphy"/>
          <w:b/>
          <w:sz w:val="24"/>
          <w:szCs w:val="24"/>
        </w:rPr>
        <w:t>l az Ön asztaláig”</w:t>
      </w:r>
      <w:r w:rsidRPr="00053D6B">
        <w:rPr>
          <w:rFonts w:ascii="Garamond" w:hAnsi="Garamond"/>
          <w:sz w:val="24"/>
          <w:szCs w:val="24"/>
        </w:rPr>
        <w:t xml:space="preserve"> </w:t>
      </w:r>
      <w:r w:rsidRPr="006D69A7">
        <w:rPr>
          <w:rFonts w:ascii="Lucida Calligraphy" w:hAnsi="Lucida Calligraphy"/>
          <w:sz w:val="24"/>
          <w:szCs w:val="24"/>
        </w:rPr>
        <w:t>szól a cég szlogenje, mely szerint az általunk megtermelt búza, saját malmunkban kerül meg</w:t>
      </w:r>
      <w:r w:rsidRPr="006D69A7">
        <w:rPr>
          <w:rFonts w:ascii="Garamond" w:hAnsi="Garamond"/>
          <w:sz w:val="24"/>
          <w:szCs w:val="24"/>
        </w:rPr>
        <w:t>ő</w:t>
      </w:r>
      <w:r w:rsidRPr="006D69A7">
        <w:rPr>
          <w:rFonts w:ascii="Lucida Calligraphy" w:hAnsi="Lucida Calligraphy"/>
          <w:sz w:val="24"/>
          <w:szCs w:val="24"/>
        </w:rPr>
        <w:t>rölésre, az így kapott lisztet, a család péksége használja fel, az általunk sütött péksütemények pedig saját üzleteinkben kerülnek értékesítésre.</w:t>
      </w:r>
    </w:p>
    <w:p w:rsidR="006D69A7" w:rsidRPr="006D69A7" w:rsidRDefault="006D69A7" w:rsidP="006D69A7">
      <w:pPr>
        <w:spacing w:after="0"/>
        <w:jc w:val="both"/>
        <w:rPr>
          <w:rFonts w:ascii="Lucida Calligraphy" w:hAnsi="Lucida Calligraphy"/>
          <w:sz w:val="24"/>
          <w:szCs w:val="24"/>
        </w:rPr>
      </w:pPr>
      <w:r w:rsidRPr="006D69A7">
        <w:rPr>
          <w:rFonts w:ascii="Lucida Calligraphy" w:hAnsi="Lucida Calligraphy"/>
          <w:sz w:val="24"/>
          <w:szCs w:val="24"/>
        </w:rPr>
        <w:t>A vállalkozás hosszú távú koncepciója, hogy a helyben megtermelt mez</w:t>
      </w:r>
      <w:r w:rsidRPr="006D69A7">
        <w:rPr>
          <w:rFonts w:ascii="Garamond" w:hAnsi="Garamond"/>
          <w:sz w:val="24"/>
          <w:szCs w:val="24"/>
        </w:rPr>
        <w:t>ő</w:t>
      </w:r>
      <w:r w:rsidRPr="006D69A7">
        <w:rPr>
          <w:rFonts w:ascii="Lucida Calligraphy" w:hAnsi="Lucida Calligraphy"/>
          <w:sz w:val="24"/>
          <w:szCs w:val="24"/>
        </w:rPr>
        <w:t>gazdasági termékekhez, feldolgozó ipar és fejlett disztribúciós tevékenység kapcsolódjon. A vállalkozás els</w:t>
      </w:r>
      <w:r w:rsidRPr="006D69A7">
        <w:rPr>
          <w:rFonts w:ascii="Garamond" w:hAnsi="Garamond"/>
          <w:sz w:val="24"/>
          <w:szCs w:val="24"/>
        </w:rPr>
        <w:t>ő</w:t>
      </w:r>
      <w:r w:rsidRPr="006D69A7">
        <w:rPr>
          <w:rFonts w:ascii="Lucida Calligraphy" w:hAnsi="Lucida Calligraphy"/>
          <w:sz w:val="24"/>
          <w:szCs w:val="24"/>
        </w:rPr>
        <w:t>sorban a lokális piacon, valamint a kistérség településein szeretne hagyományos és gyorsfagyasztott pékárut értékesíteni.</w:t>
      </w:r>
    </w:p>
    <w:p w:rsidR="006D69A7" w:rsidRPr="006D69A7" w:rsidRDefault="006D69A7" w:rsidP="006D69A7">
      <w:pPr>
        <w:spacing w:after="0"/>
        <w:jc w:val="both"/>
        <w:rPr>
          <w:rFonts w:ascii="Lucida Calligraphy" w:hAnsi="Lucida Calligraphy"/>
          <w:sz w:val="24"/>
          <w:szCs w:val="24"/>
        </w:rPr>
      </w:pPr>
      <w:r w:rsidRPr="006D69A7">
        <w:rPr>
          <w:rFonts w:ascii="Lucida Calligraphy" w:hAnsi="Lucida Calligraphy"/>
          <w:sz w:val="24"/>
          <w:szCs w:val="24"/>
        </w:rPr>
        <w:t>A fejlesztés közvetlen pozitív hatása egyaránt érinti Jászapáti város munkaer</w:t>
      </w:r>
      <w:r w:rsidRPr="006D69A7">
        <w:rPr>
          <w:rFonts w:ascii="Garamond" w:hAnsi="Garamond"/>
          <w:sz w:val="24"/>
          <w:szCs w:val="24"/>
        </w:rPr>
        <w:t>ő</w:t>
      </w:r>
      <w:r w:rsidRPr="006D69A7">
        <w:rPr>
          <w:rFonts w:ascii="Lucida Calligraphy" w:hAnsi="Lucida Calligraphy"/>
          <w:sz w:val="24"/>
          <w:szCs w:val="24"/>
        </w:rPr>
        <w:t>piacát, gazdaságát, helyi társadalmát. A fejlesztésnek köszönhet</w:t>
      </w:r>
      <w:r w:rsidRPr="006D69A7">
        <w:rPr>
          <w:rFonts w:ascii="Garamond" w:hAnsi="Garamond"/>
          <w:sz w:val="24"/>
          <w:szCs w:val="24"/>
        </w:rPr>
        <w:t>ő</w:t>
      </w:r>
      <w:r w:rsidRPr="006D69A7">
        <w:rPr>
          <w:rFonts w:ascii="Lucida Calligraphy" w:hAnsi="Lucida Calligraphy"/>
          <w:sz w:val="24"/>
          <w:szCs w:val="24"/>
        </w:rPr>
        <w:t>en a beruházást követ</w:t>
      </w:r>
      <w:r w:rsidRPr="006D69A7">
        <w:rPr>
          <w:rFonts w:ascii="Garamond" w:hAnsi="Garamond"/>
          <w:sz w:val="24"/>
          <w:szCs w:val="24"/>
        </w:rPr>
        <w:t>ő</w:t>
      </w:r>
      <w:r w:rsidRPr="006D69A7">
        <w:rPr>
          <w:rFonts w:ascii="Lucida Calligraphy" w:hAnsi="Lucida Calligraphy"/>
          <w:sz w:val="24"/>
          <w:szCs w:val="24"/>
        </w:rPr>
        <w:t xml:space="preserve"> 3 éven belül a vállalkozó 55 új munkahelyet teremt.</w:t>
      </w:r>
    </w:p>
    <w:p w:rsidR="006D69A7" w:rsidRDefault="006D69A7" w:rsidP="006D69A7">
      <w:pPr>
        <w:spacing w:after="0"/>
        <w:rPr>
          <w:rFonts w:ascii="Lucida Calligraphy" w:hAnsi="Lucida Calligraphy"/>
          <w:sz w:val="24"/>
          <w:szCs w:val="24"/>
        </w:rPr>
      </w:pPr>
      <w:r w:rsidRPr="006D69A7">
        <w:rPr>
          <w:rFonts w:ascii="Lucida Calligraphy" w:hAnsi="Lucida Calligraphy"/>
          <w:sz w:val="24"/>
          <w:szCs w:val="24"/>
        </w:rPr>
        <w:t>Mára ezt sikerült megvalósítani els</w:t>
      </w:r>
      <w:r w:rsidRPr="006D69A7">
        <w:rPr>
          <w:rFonts w:ascii="Garamond" w:hAnsi="Garamond"/>
          <w:sz w:val="24"/>
          <w:szCs w:val="24"/>
        </w:rPr>
        <w:t>ő</w:t>
      </w:r>
      <w:r w:rsidRPr="006D69A7">
        <w:rPr>
          <w:rFonts w:ascii="Lucida Calligraphy" w:hAnsi="Lucida Calligraphy"/>
          <w:sz w:val="24"/>
          <w:szCs w:val="24"/>
        </w:rPr>
        <w:t>k között az országban.</w:t>
      </w:r>
    </w:p>
    <w:p w:rsidR="00016E0D" w:rsidRDefault="00016E0D" w:rsidP="006D69A7">
      <w:pPr>
        <w:spacing w:after="0"/>
        <w:rPr>
          <w:rFonts w:ascii="Lucida Calligraphy" w:hAnsi="Lucida Calligraphy"/>
          <w:sz w:val="24"/>
          <w:szCs w:val="24"/>
        </w:rPr>
      </w:pPr>
    </w:p>
    <w:p w:rsidR="00016E0D" w:rsidRPr="00787B65" w:rsidRDefault="00016E0D" w:rsidP="00016E0D">
      <w:pPr>
        <w:rPr>
          <w:rFonts w:ascii="Lucida Calligraphy" w:hAnsi="Lucida Calligraphy" w:cs="Verdana"/>
          <w:b/>
          <w:bCs/>
          <w:sz w:val="24"/>
          <w:szCs w:val="24"/>
        </w:rPr>
      </w:pPr>
      <w:r w:rsidRPr="00787B65">
        <w:rPr>
          <w:rFonts w:ascii="Lucida Calligraphy" w:hAnsi="Lucida Calligraphy" w:cs="Verdana"/>
          <w:b/>
          <w:bCs/>
          <w:sz w:val="24"/>
          <w:szCs w:val="24"/>
        </w:rPr>
        <w:t>Megbízó és a projekt azonosítása:</w:t>
      </w:r>
    </w:p>
    <w:p w:rsidR="00016E0D" w:rsidRPr="00787B65" w:rsidRDefault="00016E0D" w:rsidP="00016E0D">
      <w:pPr>
        <w:spacing w:after="0" w:line="240" w:lineRule="auto"/>
        <w:rPr>
          <w:rFonts w:ascii="Lucida Calligraphy" w:hAnsi="Lucida Calligraphy" w:cs="Verdana"/>
          <w:b/>
          <w:sz w:val="24"/>
          <w:szCs w:val="24"/>
        </w:rPr>
      </w:pPr>
      <w:proofErr w:type="gramStart"/>
      <w:r w:rsidRPr="00787B65">
        <w:rPr>
          <w:rFonts w:ascii="Lucida Calligraphy" w:hAnsi="Lucida Calligraphy" w:cs="Verdana"/>
          <w:sz w:val="24"/>
          <w:szCs w:val="24"/>
        </w:rPr>
        <w:t>Megbízó(</w:t>
      </w:r>
      <w:proofErr w:type="gramEnd"/>
      <w:r w:rsidRPr="00787B65">
        <w:rPr>
          <w:rFonts w:ascii="Lucida Calligraphy" w:hAnsi="Lucida Calligraphy" w:cs="Verdana"/>
          <w:sz w:val="24"/>
          <w:szCs w:val="24"/>
        </w:rPr>
        <w:t>k) neve, székhelye, cégjegyzékszáma, adószáma:</w:t>
      </w:r>
      <w:r w:rsidRPr="00787B65">
        <w:rPr>
          <w:rFonts w:ascii="Lucida Calligraphy" w:hAnsi="Lucida Calligraphy" w:cs="Verdana"/>
          <w:b/>
          <w:sz w:val="24"/>
          <w:szCs w:val="24"/>
        </w:rPr>
        <w:t>Borbás Zsolt, 5130 Jászapáti, Dózsa György u. 46.,      52368066-2-36</w:t>
      </w:r>
    </w:p>
    <w:p w:rsidR="00016E0D" w:rsidRPr="00787B65" w:rsidRDefault="00016E0D" w:rsidP="00016E0D">
      <w:pPr>
        <w:spacing w:after="0" w:line="240" w:lineRule="auto"/>
        <w:rPr>
          <w:rFonts w:ascii="Lucida Calligraphy" w:hAnsi="Lucida Calligraphy" w:cs="Verdana"/>
          <w:b/>
          <w:sz w:val="24"/>
          <w:szCs w:val="24"/>
        </w:rPr>
      </w:pPr>
      <w:r w:rsidRPr="00787B65">
        <w:rPr>
          <w:rFonts w:ascii="Lucida Calligraphy" w:hAnsi="Lucida Calligraphy" w:cs="Verdana"/>
          <w:sz w:val="24"/>
          <w:szCs w:val="24"/>
        </w:rPr>
        <w:t>Támogatási szerz</w:t>
      </w:r>
      <w:r w:rsidRPr="00787B65">
        <w:rPr>
          <w:rFonts w:ascii="Verdana" w:hAnsi="Verdana" w:cs="Verdana"/>
          <w:sz w:val="24"/>
          <w:szCs w:val="24"/>
        </w:rPr>
        <w:t>ő</w:t>
      </w:r>
      <w:r w:rsidRPr="00787B65">
        <w:rPr>
          <w:rFonts w:ascii="Lucida Calligraphy" w:hAnsi="Lucida Calligraphy" w:cs="Verdana"/>
          <w:sz w:val="24"/>
          <w:szCs w:val="24"/>
        </w:rPr>
        <w:t xml:space="preserve">dés száma: </w:t>
      </w:r>
      <w:r w:rsidRPr="00787B65">
        <w:rPr>
          <w:rFonts w:ascii="Lucida Calligraphy" w:hAnsi="Lucida Calligraphy" w:cs="Verdana"/>
          <w:b/>
          <w:sz w:val="24"/>
          <w:szCs w:val="24"/>
        </w:rPr>
        <w:t>ÉAOP-1.1.1/D-11-2011-0060</w:t>
      </w:r>
    </w:p>
    <w:p w:rsidR="00016E0D" w:rsidRPr="00787B65" w:rsidRDefault="00016E0D" w:rsidP="00016E0D">
      <w:pPr>
        <w:spacing w:after="0" w:line="240" w:lineRule="auto"/>
        <w:rPr>
          <w:rFonts w:ascii="Lucida Calligraphy" w:hAnsi="Lucida Calligraphy" w:cs="Verdana"/>
          <w:sz w:val="24"/>
          <w:szCs w:val="24"/>
        </w:rPr>
      </w:pPr>
      <w:r w:rsidRPr="00787B65">
        <w:rPr>
          <w:rFonts w:ascii="Lucida Calligraphy" w:hAnsi="Lucida Calligraphy" w:cs="Verdana"/>
          <w:sz w:val="24"/>
          <w:szCs w:val="24"/>
        </w:rPr>
        <w:t xml:space="preserve">Projekt címe (megnevezése): </w:t>
      </w:r>
      <w:r w:rsidRPr="00787B65">
        <w:rPr>
          <w:rFonts w:ascii="Lucida Calligraphy" w:hAnsi="Lucida Calligraphy" w:cs="Verdana"/>
          <w:b/>
          <w:sz w:val="24"/>
          <w:szCs w:val="24"/>
        </w:rPr>
        <w:t>Hagyományos és gyorsfagyasztott pékáru el</w:t>
      </w:r>
      <w:r w:rsidRPr="00787B65">
        <w:rPr>
          <w:rFonts w:ascii="Verdana" w:hAnsi="Verdana" w:cs="Verdana"/>
          <w:b/>
          <w:sz w:val="24"/>
          <w:szCs w:val="24"/>
        </w:rPr>
        <w:t>ő</w:t>
      </w:r>
      <w:r w:rsidRPr="00787B65">
        <w:rPr>
          <w:rFonts w:ascii="Lucida Calligraphy" w:hAnsi="Lucida Calligraphy" w:cs="Verdana"/>
          <w:b/>
          <w:sz w:val="24"/>
          <w:szCs w:val="24"/>
        </w:rPr>
        <w:t>állítására alkalmas süt</w:t>
      </w:r>
      <w:r w:rsidRPr="00787B65">
        <w:rPr>
          <w:rFonts w:ascii="Verdana" w:hAnsi="Verdana" w:cs="Verdana"/>
          <w:b/>
          <w:sz w:val="24"/>
          <w:szCs w:val="24"/>
        </w:rPr>
        <w:t>ő</w:t>
      </w:r>
      <w:r w:rsidRPr="00787B65">
        <w:rPr>
          <w:rFonts w:ascii="Lucida Calligraphy" w:hAnsi="Lucida Calligraphy" w:cs="Verdana"/>
          <w:b/>
          <w:sz w:val="24"/>
          <w:szCs w:val="24"/>
        </w:rPr>
        <w:t>üzem létrehozása Jászapátin</w:t>
      </w:r>
    </w:p>
    <w:p w:rsidR="00016E0D" w:rsidRPr="00787B65" w:rsidRDefault="00016E0D" w:rsidP="00016E0D">
      <w:pPr>
        <w:spacing w:after="0" w:line="240" w:lineRule="auto"/>
        <w:rPr>
          <w:rFonts w:ascii="Lucida Calligraphy" w:hAnsi="Lucida Calligraphy" w:cs="Verdana"/>
          <w:b/>
          <w:sz w:val="24"/>
          <w:szCs w:val="24"/>
        </w:rPr>
      </w:pPr>
      <w:r w:rsidRPr="00787B65">
        <w:rPr>
          <w:rFonts w:ascii="Lucida Calligraphy" w:hAnsi="Lucida Calligraphy" w:cs="Verdana"/>
          <w:sz w:val="24"/>
          <w:szCs w:val="24"/>
        </w:rPr>
        <w:t xml:space="preserve">Kedvezményezett neve: </w:t>
      </w:r>
      <w:r w:rsidRPr="00787B65">
        <w:rPr>
          <w:rFonts w:ascii="Lucida Calligraphy" w:hAnsi="Lucida Calligraphy" w:cs="Verdana"/>
          <w:b/>
          <w:sz w:val="24"/>
          <w:szCs w:val="24"/>
        </w:rPr>
        <w:t>Borbás Zsolt</w:t>
      </w:r>
    </w:p>
    <w:p w:rsidR="00016E0D" w:rsidRPr="00787B65" w:rsidRDefault="00016E0D" w:rsidP="00016E0D">
      <w:pPr>
        <w:spacing w:after="0" w:line="240" w:lineRule="auto"/>
        <w:rPr>
          <w:rFonts w:ascii="Lucida Calligraphy" w:hAnsi="Lucida Calligraphy" w:cs="Verdana"/>
          <w:b/>
          <w:sz w:val="24"/>
          <w:szCs w:val="24"/>
        </w:rPr>
      </w:pPr>
      <w:r w:rsidRPr="00787B65">
        <w:rPr>
          <w:rFonts w:ascii="Lucida Calligraphy" w:hAnsi="Lucida Calligraphy" w:cs="Verdana"/>
          <w:sz w:val="24"/>
          <w:szCs w:val="24"/>
        </w:rPr>
        <w:t xml:space="preserve">Kedvezményezett címe: </w:t>
      </w:r>
      <w:r w:rsidRPr="00787B65">
        <w:rPr>
          <w:rFonts w:ascii="Lucida Calligraphy" w:hAnsi="Lucida Calligraphy" w:cs="Verdana"/>
          <w:b/>
          <w:sz w:val="24"/>
          <w:szCs w:val="24"/>
        </w:rPr>
        <w:t>5130 Jászapáti, Dózsa György u. 46.</w:t>
      </w:r>
    </w:p>
    <w:p w:rsidR="00016E0D" w:rsidRPr="00787B65" w:rsidRDefault="00016E0D" w:rsidP="00016E0D">
      <w:pPr>
        <w:spacing w:after="0" w:line="240" w:lineRule="auto"/>
        <w:rPr>
          <w:rFonts w:ascii="Lucida Calligraphy" w:hAnsi="Lucida Calligraphy" w:cs="Verdana"/>
          <w:sz w:val="24"/>
          <w:szCs w:val="24"/>
        </w:rPr>
      </w:pPr>
      <w:r w:rsidRPr="00787B65">
        <w:rPr>
          <w:rFonts w:ascii="Lucida Calligraphy" w:hAnsi="Lucida Calligraphy" w:cs="Verdana"/>
          <w:sz w:val="24"/>
          <w:szCs w:val="24"/>
        </w:rPr>
        <w:t xml:space="preserve">Kedvezményezett cégjegyzékszáma: </w:t>
      </w:r>
    </w:p>
    <w:p w:rsidR="00016E0D" w:rsidRPr="00787B65" w:rsidRDefault="00016E0D" w:rsidP="00016E0D">
      <w:pPr>
        <w:spacing w:after="0" w:line="240" w:lineRule="auto"/>
        <w:rPr>
          <w:rFonts w:ascii="Lucida Calligraphy" w:hAnsi="Lucida Calligraphy" w:cs="Verdana"/>
          <w:b/>
          <w:sz w:val="24"/>
          <w:szCs w:val="24"/>
        </w:rPr>
      </w:pPr>
      <w:r w:rsidRPr="00787B65">
        <w:rPr>
          <w:rFonts w:ascii="Lucida Calligraphy" w:hAnsi="Lucida Calligraphy" w:cs="Verdana"/>
          <w:sz w:val="24"/>
          <w:szCs w:val="24"/>
        </w:rPr>
        <w:t>Pénzügyi elszámolás</w:t>
      </w:r>
      <w:r w:rsidRPr="00787B65">
        <w:rPr>
          <w:rFonts w:ascii="Lucida Calligraphy" w:hAnsi="Lucida Calligraphy" w:cs="Verdana"/>
          <w:i/>
          <w:iCs/>
          <w:sz w:val="24"/>
          <w:szCs w:val="24"/>
        </w:rPr>
        <w:t xml:space="preserve"> </w:t>
      </w:r>
      <w:r w:rsidRPr="00787B65">
        <w:rPr>
          <w:rFonts w:ascii="Lucida Calligraphy" w:hAnsi="Lucida Calligraphy" w:cs="Verdana"/>
          <w:sz w:val="24"/>
          <w:szCs w:val="24"/>
        </w:rPr>
        <w:t>id</w:t>
      </w:r>
      <w:r w:rsidRPr="00787B65">
        <w:rPr>
          <w:rFonts w:ascii="Verdana" w:hAnsi="Verdana" w:cs="Verdana"/>
          <w:sz w:val="24"/>
          <w:szCs w:val="24"/>
        </w:rPr>
        <w:t>ő</w:t>
      </w:r>
      <w:r w:rsidRPr="00787B65">
        <w:rPr>
          <w:rFonts w:ascii="Lucida Calligraphy" w:hAnsi="Lucida Calligraphy" w:cs="Verdana"/>
          <w:sz w:val="24"/>
          <w:szCs w:val="24"/>
        </w:rPr>
        <w:t xml:space="preserve">szaka: </w:t>
      </w:r>
      <w:r w:rsidRPr="00787B65">
        <w:rPr>
          <w:rFonts w:ascii="Lucida Calligraphy" w:hAnsi="Lucida Calligraphy" w:cs="Verdana"/>
          <w:b/>
          <w:sz w:val="24"/>
          <w:szCs w:val="24"/>
        </w:rPr>
        <w:t>2011.10.28-2015.10.31</w:t>
      </w:r>
    </w:p>
    <w:p w:rsidR="002B7C2F" w:rsidRDefault="00016E0D" w:rsidP="00016E0D">
      <w:pPr>
        <w:spacing w:after="0" w:line="240" w:lineRule="auto"/>
        <w:rPr>
          <w:rFonts w:ascii="Lucida Calligraphy" w:hAnsi="Lucida Calligraphy" w:cs="Verdana"/>
          <w:b/>
          <w:sz w:val="24"/>
          <w:szCs w:val="24"/>
        </w:rPr>
      </w:pPr>
      <w:r w:rsidRPr="00787B65">
        <w:rPr>
          <w:rFonts w:ascii="Lucida Calligraphy" w:hAnsi="Lucida Calligraphy" w:cs="Verdana"/>
          <w:sz w:val="24"/>
          <w:szCs w:val="24"/>
        </w:rPr>
        <w:t>Az elszámolás f</w:t>
      </w:r>
      <w:r w:rsidRPr="00787B65">
        <w:rPr>
          <w:rFonts w:ascii="Verdana" w:hAnsi="Verdana" w:cs="Verdana"/>
          <w:sz w:val="24"/>
          <w:szCs w:val="24"/>
        </w:rPr>
        <w:t>ő</w:t>
      </w:r>
      <w:r w:rsidRPr="00787B65">
        <w:rPr>
          <w:rFonts w:ascii="Lucida Calligraphy" w:hAnsi="Lucida Calligraphy" w:cs="Verdana"/>
          <w:sz w:val="24"/>
          <w:szCs w:val="24"/>
        </w:rPr>
        <w:t>összege:</w:t>
      </w:r>
      <w:r w:rsidRPr="00787B65">
        <w:rPr>
          <w:rFonts w:ascii="Lucida Calligraphy" w:hAnsi="Lucida Calligraphy" w:cs="Verdana"/>
          <w:sz w:val="24"/>
          <w:szCs w:val="24"/>
        </w:rPr>
        <w:tab/>
      </w:r>
      <w:r w:rsidRPr="00787B65">
        <w:rPr>
          <w:rFonts w:ascii="Lucida Calligraphy" w:hAnsi="Lucida Calligraphy" w:cs="Verdana"/>
          <w:b/>
          <w:sz w:val="24"/>
          <w:szCs w:val="24"/>
        </w:rPr>
        <w:t xml:space="preserve">207.721.590 </w:t>
      </w:r>
      <w:proofErr w:type="gramStart"/>
      <w:r w:rsidRPr="00787B65">
        <w:rPr>
          <w:rFonts w:ascii="Lucida Calligraphy" w:hAnsi="Lucida Calligraphy" w:cs="Verdana"/>
          <w:b/>
          <w:sz w:val="24"/>
          <w:szCs w:val="24"/>
        </w:rPr>
        <w:t>Ft       45</w:t>
      </w:r>
      <w:proofErr w:type="gramEnd"/>
      <w:r w:rsidRPr="00787B65">
        <w:rPr>
          <w:rFonts w:ascii="Lucida Calligraphy" w:hAnsi="Lucida Calligraphy" w:cs="Verdana"/>
          <w:b/>
          <w:sz w:val="24"/>
          <w:szCs w:val="24"/>
        </w:rPr>
        <w:t>,101244 %-os támogatás</w:t>
      </w:r>
    </w:p>
    <w:p w:rsidR="002B7C2F" w:rsidRDefault="002B7C2F">
      <w:pPr>
        <w:rPr>
          <w:rFonts w:ascii="Lucida Calligraphy" w:hAnsi="Lucida Calligraphy" w:cs="Verdana"/>
          <w:b/>
          <w:sz w:val="24"/>
          <w:szCs w:val="24"/>
        </w:rPr>
      </w:pPr>
      <w:r>
        <w:rPr>
          <w:rFonts w:ascii="Lucida Calligraphy" w:hAnsi="Lucida Calligraphy" w:cs="Verdana"/>
          <w:b/>
          <w:sz w:val="24"/>
          <w:szCs w:val="24"/>
        </w:rPr>
        <w:br w:type="page"/>
      </w:r>
    </w:p>
    <w:p w:rsidR="00016E0D" w:rsidRPr="00787B65" w:rsidRDefault="002B7C2F" w:rsidP="00016E0D">
      <w:pPr>
        <w:spacing w:after="0" w:line="240" w:lineRule="auto"/>
        <w:rPr>
          <w:rFonts w:ascii="Lucida Calligraphy" w:hAnsi="Lucida Calligraphy" w:cs="Verdana"/>
          <w:b/>
          <w:sz w:val="24"/>
          <w:szCs w:val="24"/>
        </w:rPr>
      </w:pPr>
      <w:bookmarkStart w:id="0" w:name="_GoBack"/>
      <w:bookmarkEnd w:id="0"/>
      <w:r>
        <w:rPr>
          <w:rFonts w:ascii="Lucida Calligraphy" w:hAnsi="Lucida Calligraphy" w:cs="Verdana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28.5pt">
            <v:imagedata r:id="rId7" o:title="Széchenyi"/>
          </v:shape>
        </w:pict>
      </w:r>
    </w:p>
    <w:sectPr w:rsidR="00016E0D" w:rsidRPr="00787B65" w:rsidSect="00B4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EED"/>
    <w:multiLevelType w:val="hybridMultilevel"/>
    <w:tmpl w:val="047C5A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F9D6459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33F41"/>
    <w:multiLevelType w:val="hybridMultilevel"/>
    <w:tmpl w:val="0F9E6664"/>
    <w:lvl w:ilvl="0" w:tplc="040E0001">
      <w:start w:val="1"/>
      <w:numFmt w:val="bullet"/>
      <w:lvlText w:val=""/>
      <w:lvlJc w:val="left"/>
      <w:pPr>
        <w:ind w:left="2562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cs="Symbol" w:hint="default"/>
      </w:rPr>
    </w:lvl>
    <w:lvl w:ilvl="3" w:tplc="040E0001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DFF"/>
    <w:rsid w:val="00016E0D"/>
    <w:rsid w:val="00053D6B"/>
    <w:rsid w:val="00083EFB"/>
    <w:rsid w:val="0013759F"/>
    <w:rsid w:val="002B7C2F"/>
    <w:rsid w:val="002E49DA"/>
    <w:rsid w:val="00347DFF"/>
    <w:rsid w:val="003D4D76"/>
    <w:rsid w:val="006D69A7"/>
    <w:rsid w:val="00713405"/>
    <w:rsid w:val="00787B65"/>
    <w:rsid w:val="007A2B00"/>
    <w:rsid w:val="00B421CD"/>
    <w:rsid w:val="00C01BD1"/>
    <w:rsid w:val="00C1090D"/>
    <w:rsid w:val="00D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DFF"/>
    <w:rPr>
      <w:rFonts w:ascii="Arial" w:eastAsia="Calibri" w:hAnsi="Arial" w:cs="Arial"/>
      <w:color w:val="000000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53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53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53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53D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DFF"/>
    <w:rPr>
      <w:rFonts w:ascii="Tahoma" w:eastAsia="Calibri" w:hAnsi="Tahoma" w:cs="Tahoma"/>
      <w:color w:val="000000"/>
      <w:sz w:val="16"/>
      <w:szCs w:val="16"/>
    </w:rPr>
  </w:style>
  <w:style w:type="paragraph" w:styleId="Nincstrkz">
    <w:name w:val="No Spacing"/>
    <w:uiPriority w:val="1"/>
    <w:qFormat/>
    <w:rsid w:val="00053D6B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05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53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53D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053D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Norbi</cp:lastModifiedBy>
  <cp:revision>6</cp:revision>
  <dcterms:created xsi:type="dcterms:W3CDTF">2016-06-08T06:47:00Z</dcterms:created>
  <dcterms:modified xsi:type="dcterms:W3CDTF">2016-06-08T21:09:00Z</dcterms:modified>
</cp:coreProperties>
</file>